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ДОГОВОР ВОЗМЕЗДНОГО ОКАЗАНИЯ УСЛУГ</w:t>
      </w:r>
    </w:p>
    <w:p>
      <w:pPr>
        <w:spacing w:after="60"/>
        <w:jc w:val="both"/>
      </w:pPr>
      <w:r>
        <w:rPr>
          <w:sz w:val="22"/>
        </w:rPr>
        <w:t xml:space="preserve">(с плательщиком налога на профессиональный доход)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_______________________________ (наименование/ФИО), именуемый в дальнейшем «Заказчик», и гр. ___________________________ (паспорт: серия ___ № ______), являющийся плательщиком налога на профессиональный доход (самозанятым), именуемый в дальнейшем «Исполнитель», заключили настоящий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Исполнитель обязуется оказать Заказчику следующие услуги: ___________________________________, а Заказчик обязуется принять и оплатить их.</w:t>
      </w:r>
    </w:p>
    <w:p>
      <w:pPr>
        <w:spacing w:after="60"/>
        <w:jc w:val="both"/>
      </w:pPr>
      <w:r>
        <w:rPr>
          <w:sz w:val="22"/>
        </w:rPr>
        <w:t xml:space="preserve">1.2. Исполнитель оказывает услуги лично, своими силами и средствами, самостоятельно определяя порядок их выполнения.</w:t>
      </w:r>
    </w:p>
    <w:p>
      <w:pPr>
        <w:spacing w:after="60"/>
        <w:jc w:val="both"/>
      </w:pPr>
      <w:r>
        <w:rPr>
          <w:sz w:val="22"/>
        </w:rPr>
        <w:t xml:space="preserve">1.3. Настоящий договор не является трудовым; нормы трудового законодательства к отношениям сторон не применяются.</w:t>
      </w:r>
    </w:p>
    <w:p/>
    <w:p>
      <w:pPr>
        <w:spacing w:before="160" w:after="80"/>
      </w:pPr>
      <w:r>
        <w:rPr>
          <w:b/>
          <w:sz w:val="24"/>
        </w:rPr>
        <w:t xml:space="preserve">2. СТАТУС ИСПОЛНИТЕЛЯ</w:t>
      </w:r>
    </w:p>
    <w:p>
      <w:pPr>
        <w:spacing w:after="60"/>
        <w:jc w:val="both"/>
      </w:pPr>
      <w:r>
        <w:rPr>
          <w:sz w:val="22"/>
        </w:rPr>
        <w:t xml:space="preserve">2.1. Исполнитель подтверждает, что зарегистрирован как плательщик НПД и обязуется сохранять этот статус в течение срока действия договора.</w:t>
      </w:r>
    </w:p>
    <w:p>
      <w:pPr>
        <w:spacing w:after="60"/>
        <w:jc w:val="both"/>
      </w:pPr>
      <w:r>
        <w:rPr>
          <w:sz w:val="22"/>
        </w:rPr>
        <w:t xml:space="preserve">2.2. Исполнитель обязуется выдавать Заказчику чек из приложения «Мой налог» по каждому факту оплаты не позднее установленного законом срока.</w:t>
      </w:r>
    </w:p>
    <w:p>
      <w:pPr>
        <w:spacing w:after="60"/>
        <w:jc w:val="both"/>
      </w:pPr>
      <w:r>
        <w:rPr>
          <w:sz w:val="22"/>
        </w:rPr>
        <w:t xml:space="preserve">2.3. Исполнитель обязуется письменно уведомить Заказчика об утрате статуса самозанятого не позднее дня, следующего за днём снятия с учёта.</w:t>
      </w:r>
    </w:p>
    <w:p/>
    <w:p>
      <w:pPr>
        <w:spacing w:before="160" w:after="80"/>
      </w:pPr>
      <w:r>
        <w:rPr>
          <w:b/>
          <w:sz w:val="24"/>
        </w:rPr>
        <w:t xml:space="preserve">3. СТОИМОСТЬ И ПОРЯДОК РАСЧЁТОВ</w:t>
      </w:r>
    </w:p>
    <w:p>
      <w:pPr>
        <w:spacing w:after="60"/>
        <w:jc w:val="both"/>
      </w:pPr>
      <w:r>
        <w:rPr>
          <w:sz w:val="22"/>
        </w:rPr>
        <w:t xml:space="preserve">3.1. Стоимость услуг составляет ________ (___________) рублей. НДС не облагается (применяется НПД).</w:t>
      </w:r>
    </w:p>
    <w:p>
      <w:pPr>
        <w:spacing w:after="60"/>
        <w:jc w:val="both"/>
      </w:pPr>
      <w:r>
        <w:rPr>
          <w:sz w:val="22"/>
        </w:rPr>
        <w:t xml:space="preserve">3.2. Оплата производится в течение ___ дней после подписания акта и получения чека, путём перевода на счёт Исполнителя.</w:t>
      </w:r>
    </w:p>
    <w:p>
      <w:pPr>
        <w:spacing w:after="60"/>
        <w:jc w:val="both"/>
      </w:pPr>
      <w:r>
        <w:rPr>
          <w:sz w:val="22"/>
        </w:rPr>
        <w:t xml:space="preserve">3.3. Заказчик не является налоговым агентом и не удерживает НДФЛ; страховые взносы на вознаграждение не начисляются.</w:t>
      </w:r>
    </w:p>
    <w:p/>
    <w:p>
      <w:pPr>
        <w:spacing w:before="160" w:after="80"/>
      </w:pPr>
      <w:r>
        <w:rPr>
          <w:b/>
          <w:sz w:val="24"/>
        </w:rPr>
        <w:t xml:space="preserve">4. ОТВЕТСТВЕННОСТЬ СТОРОН</w:t>
      </w:r>
    </w:p>
    <w:p>
      <w:pPr>
        <w:spacing w:after="60"/>
        <w:jc w:val="both"/>
      </w:pPr>
      <w:r>
        <w:rPr>
          <w:sz w:val="22"/>
        </w:rPr>
        <w:t xml:space="preserve">4.1. При непредоставлении чека Исполнитель возмещает Заказчику суммы доначисленных налогов, взносов, пеней и штрафов.</w:t>
      </w:r>
    </w:p>
    <w:p>
      <w:pPr>
        <w:spacing w:after="60"/>
        <w:jc w:val="both"/>
      </w:pPr>
      <w:r>
        <w:rPr>
          <w:sz w:val="22"/>
        </w:rPr>
        <w:t xml:space="preserve">4.2. За нарушение сроков оказания услуг или оплаты виновная сторона уплачивает неустойку в размере ___% за каждый день просрочки.</w:t>
      </w:r>
    </w:p>
    <w:p/>
    <w:p>
      <w:pPr>
        <w:spacing w:before="160" w:after="80"/>
      </w:pPr>
      <w:r>
        <w:rPr>
          <w:b/>
          <w:sz w:val="24"/>
        </w:rPr>
        <w:t xml:space="preserve">5. СРОК ДЕЙСТВИЯ И ПРОЧИЕ УСЛОВИЯ</w:t>
      </w:r>
    </w:p>
    <w:p>
      <w:pPr>
        <w:spacing w:after="60"/>
        <w:jc w:val="both"/>
      </w:pPr>
      <w:r>
        <w:rPr>
          <w:sz w:val="22"/>
        </w:rPr>
        <w:t xml:space="preserve">5.1. Договор вступает в силу с момента подписания и действует до полного исполнения обязательств.</w:t>
      </w:r>
    </w:p>
    <w:p>
      <w:pPr>
        <w:spacing w:after="60"/>
        <w:jc w:val="both"/>
      </w:pPr>
      <w:r>
        <w:rPr>
          <w:sz w:val="22"/>
        </w:rPr>
        <w:t xml:space="preserve">5.2. Договор составлен в двух экземплярах, по одному для каждой стороны.</w:t>
      </w:r>
    </w:p>
    <w:p>
      <w:pPr>
        <w:spacing w:after="60"/>
        <w:jc w:val="both"/>
      </w:pPr>
      <w:r>
        <w:rPr>
          <w:sz w:val="22"/>
        </w:rPr>
        <w:t xml:space="preserve">5.3. Споры разрешаются путём переговоров, а при недостижении согласия — в судебном порядке.</w:t>
      </w:r>
    </w:p>
    <w:p/>
    <w:p>
      <w:pPr>
        <w:spacing w:before="160" w:after="80"/>
      </w:pPr>
      <w:r>
        <w:rPr>
          <w:b/>
          <w:sz w:val="24"/>
        </w:rPr>
        <w:t xml:space="preserve">6.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Заказчик: ____________ /____________/</w:t>
      </w:r>
    </w:p>
    <w:p>
      <w:pPr>
        <w:spacing w:after="60"/>
        <w:jc w:val="both"/>
      </w:pPr>
      <w:r>
        <w:rPr>
          <w:sz w:val="22"/>
        </w:rPr>
        <w:t xml:space="preserve">Исполнитель (самозанятый):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